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A4C2F4"/>
  <w:body>
    <w:p w:rsidR="00000000" w:rsidDel="00000000" w:rsidP="00000000" w:rsidRDefault="00000000" w:rsidRPr="00000000" w14:paraId="00000000">
      <w:pPr>
        <w:contextualSpacing w:val="0"/>
        <w:jc w:val="center"/>
        <w:rPr>
          <w:color w:val="ff0000"/>
          <w:sz w:val="48"/>
          <w:szCs w:val="48"/>
        </w:rPr>
      </w:pPr>
      <w:r w:rsidDel="00000000" w:rsidR="00000000" w:rsidRPr="00000000">
        <w:rPr>
          <w:color w:val="ff0000"/>
          <w:sz w:val="48"/>
          <w:szCs w:val="48"/>
          <w:rtl w:val="0"/>
        </w:rPr>
        <w:t xml:space="preserve">GUIDA PER L’ISTRUTTORE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color w:val="ff00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jc w:val="center"/>
        <w:rPr>
          <w:color w:val="ff0000"/>
          <w:sz w:val="48"/>
          <w:szCs w:val="48"/>
        </w:rPr>
      </w:pPr>
      <w:r w:rsidDel="00000000" w:rsidR="00000000" w:rsidRPr="00000000">
        <w:rPr>
          <w:color w:val="ff0000"/>
          <w:sz w:val="48"/>
          <w:szCs w:val="48"/>
          <w:rtl w:val="0"/>
        </w:rPr>
        <w:t xml:space="preserve">GMAIL</w:t>
      </w:r>
    </w:p>
    <w:p w:rsidR="00000000" w:rsidDel="00000000" w:rsidP="00000000" w:rsidRDefault="00000000" w:rsidRPr="00000000" w14:paraId="00000003">
      <w:pPr>
        <w:contextualSpacing w:val="0"/>
        <w:jc w:val="center"/>
        <w:rPr>
          <w:color w:val="ff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contextualSpacing w:val="1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0"/>
        </w:rPr>
        <w:t xml:space="preserve">Controllare se sa usare il mouse e sa cos’è una password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contextualSpacing w:val="1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0"/>
        </w:rPr>
        <w:t xml:space="preserve">Utilizzare come sistema operativo del computer Windows xp.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contextualSpacing w:val="1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0"/>
        </w:rPr>
        <w:t xml:space="preserve">Aprire Google Chrome, impostandolo come browser predefinito.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contextualSpacing w:val="1"/>
        <w:rPr>
          <w:sz w:val="36"/>
          <w:szCs w:val="36"/>
          <w:u w:val="none"/>
        </w:rPr>
      </w:pPr>
      <w:r w:rsidDel="00000000" w:rsidR="00000000" w:rsidRPr="00000000">
        <w:rPr>
          <w:sz w:val="36"/>
          <w:szCs w:val="36"/>
          <w:rtl w:val="0"/>
        </w:rPr>
        <w:t xml:space="preserve">Creare l’account gmail, inserendo la password dell’account scelta dall’utente.</w:t>
      </w:r>
    </w:p>
    <w:p w:rsidR="00000000" w:rsidDel="00000000" w:rsidP="00000000" w:rsidRDefault="00000000" w:rsidRPr="00000000" w14:paraId="00000008">
      <w:pPr>
        <w:contextualSpacing w:val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Allegare un file (Lezione 4):</w:t>
      </w:r>
    </w:p>
    <w:p w:rsidR="00000000" w:rsidDel="00000000" w:rsidP="00000000" w:rsidRDefault="00000000" w:rsidRPr="00000000" w14:paraId="0000000A">
      <w:pPr>
        <w:contextualSpacing w:val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nella slide si ipotizza che l’immagine sia stata salvata nelle cartelle “Documenti\Immagini” del disco fisso.</w:t>
      </w:r>
    </w:p>
    <w:p w:rsidR="00000000" w:rsidDel="00000000" w:rsidP="00000000" w:rsidRDefault="00000000" w:rsidRPr="00000000" w14:paraId="0000000B">
      <w:pPr>
        <w:contextualSpacing w:val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Nel caso in cui sia stata salvata in un altro percorso utilizzare la funzionalità Cerca di Windows dal pulsante “Start”.  </w:t>
      </w: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1857375" cy="2667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C">
      <w:pPr>
        <w:contextualSpacing w:val="0"/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1814513" cy="2272155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4513" cy="22721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/>
      <w:pgMar w:bottom="1440.0000000000002" w:top="1440.0000000000002" w:left="1440.0000000000002" w:right="1440.0000000000002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it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